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54" w:rsidRDefault="00816454">
      <w:bookmarkStart w:id="0" w:name="_GoBack"/>
      <w:bookmarkEnd w:id="0"/>
    </w:p>
    <w:tbl>
      <w:tblPr>
        <w:tblStyle w:val="Grilledutableau"/>
        <w:tblpPr w:leftFromText="141" w:rightFromText="141" w:vertAnchor="text" w:horzAnchor="margin" w:tblpY="151"/>
        <w:tblW w:w="10881" w:type="dxa"/>
        <w:tblLook w:val="04A0" w:firstRow="1" w:lastRow="0" w:firstColumn="1" w:lastColumn="0" w:noHBand="0" w:noVBand="1"/>
      </w:tblPr>
      <w:tblGrid>
        <w:gridCol w:w="3274"/>
        <w:gridCol w:w="7607"/>
      </w:tblGrid>
      <w:tr w:rsidR="00816454" w:rsidRPr="00816454" w:rsidTr="00816454">
        <w:trPr>
          <w:trHeight w:val="1839"/>
        </w:trPr>
        <w:tc>
          <w:tcPr>
            <w:tcW w:w="10881" w:type="dxa"/>
            <w:gridSpan w:val="2"/>
          </w:tcPr>
          <w:p w:rsidR="00816454" w:rsidRPr="00816454" w:rsidRDefault="00816454" w:rsidP="00816454">
            <w:pPr>
              <w:autoSpaceDE w:val="0"/>
              <w:autoSpaceDN w:val="0"/>
              <w:adjustRightInd w:val="0"/>
              <w:spacing w:before="120"/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/>
                <w:bCs/>
                <w:sz w:val="24"/>
                <w:szCs w:val="24"/>
              </w:rPr>
              <w:t xml:space="preserve">DOMAINE(S) d’APPRENTISSAGE :     </w:t>
            </w:r>
            <w:r w:rsidRPr="00816454">
              <w:rPr>
                <w:rFonts w:cs="Times New Roman"/>
                <w:bCs/>
                <w:sz w:val="24"/>
                <w:szCs w:val="24"/>
              </w:rPr>
              <w:t>Explorer le monde</w:t>
            </w:r>
          </w:p>
          <w:p w:rsidR="00816454" w:rsidRPr="00816454" w:rsidRDefault="00816454" w:rsidP="00816454">
            <w:pPr>
              <w:autoSpaceDE w:val="0"/>
              <w:autoSpaceDN w:val="0"/>
              <w:adjustRightInd w:val="0"/>
              <w:spacing w:before="120"/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 xml:space="preserve">                                                                 Mobiliser le langage dans toutes ses dimensions</w:t>
            </w:r>
          </w:p>
          <w:p w:rsidR="00816454" w:rsidRPr="00816454" w:rsidRDefault="00816454" w:rsidP="00816454">
            <w:pPr>
              <w:autoSpaceDE w:val="0"/>
              <w:autoSpaceDN w:val="0"/>
              <w:adjustRightInd w:val="0"/>
              <w:rPr>
                <w:rFonts w:cs="Times New Roman"/>
                <w:bCs/>
                <w:i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 xml:space="preserve">                                                                   </w:t>
            </w:r>
          </w:p>
          <w:p w:rsidR="00816454" w:rsidRPr="00816454" w:rsidRDefault="00816454" w:rsidP="0081645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816454">
              <w:rPr>
                <w:rFonts w:cs="Times New Roman"/>
                <w:b/>
                <w:bCs/>
                <w:sz w:val="36"/>
                <w:szCs w:val="36"/>
              </w:rPr>
              <w:t>Les sols, les matériaux</w:t>
            </w:r>
          </w:p>
        </w:tc>
      </w:tr>
      <w:tr w:rsidR="00816454" w:rsidRPr="00816454" w:rsidTr="00816454">
        <w:trPr>
          <w:trHeight w:val="547"/>
        </w:trPr>
        <w:tc>
          <w:tcPr>
            <w:tcW w:w="3274" w:type="dxa"/>
          </w:tcPr>
          <w:p w:rsidR="00816454" w:rsidRPr="00816454" w:rsidRDefault="00816454" w:rsidP="00816454">
            <w:pPr>
              <w:rPr>
                <w:sz w:val="24"/>
                <w:szCs w:val="24"/>
              </w:rPr>
            </w:pP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rPr>
                <w:b/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Etape(s) : 3</w:t>
            </w:r>
          </w:p>
        </w:tc>
      </w:tr>
      <w:tr w:rsidR="00816454" w:rsidRPr="00816454" w:rsidTr="00816454">
        <w:trPr>
          <w:trHeight w:val="1231"/>
        </w:trPr>
        <w:tc>
          <w:tcPr>
            <w:tcW w:w="3274" w:type="dxa"/>
            <w:vAlign w:val="center"/>
          </w:tcPr>
          <w:p w:rsidR="00816454" w:rsidRPr="00816454" w:rsidRDefault="00816454" w:rsidP="0081645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>Objectifs spécifiques</w:t>
            </w: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numPr>
                <w:ilvl w:val="0"/>
                <w:numId w:val="1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Découvrir différentes disciplines sportives</w:t>
            </w:r>
          </w:p>
          <w:p w:rsidR="00816454" w:rsidRPr="00816454" w:rsidRDefault="00816454" w:rsidP="00816454">
            <w:pPr>
              <w:numPr>
                <w:ilvl w:val="0"/>
                <w:numId w:val="1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Explorer la matière</w:t>
            </w:r>
          </w:p>
          <w:p w:rsidR="00816454" w:rsidRPr="00816454" w:rsidRDefault="00816454" w:rsidP="00816454">
            <w:pPr>
              <w:numPr>
                <w:ilvl w:val="0"/>
                <w:numId w:val="1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Utiliser un tableau à double entrée</w:t>
            </w:r>
          </w:p>
        </w:tc>
      </w:tr>
      <w:tr w:rsidR="00816454" w:rsidRPr="00816454" w:rsidTr="00816454">
        <w:trPr>
          <w:trHeight w:val="1863"/>
        </w:trPr>
        <w:tc>
          <w:tcPr>
            <w:tcW w:w="3274" w:type="dxa"/>
            <w:vAlign w:val="center"/>
          </w:tcPr>
          <w:p w:rsidR="00816454" w:rsidRPr="00816454" w:rsidRDefault="00816454" w:rsidP="0081645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>Objectifs langagiers</w:t>
            </w: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 New Roman"/>
                <w:i/>
                <w:sz w:val="24"/>
                <w:szCs w:val="24"/>
              </w:rPr>
            </w:pPr>
            <w:r w:rsidRPr="00816454">
              <w:rPr>
                <w:rFonts w:cs="Times New Roman"/>
                <w:i/>
                <w:sz w:val="24"/>
                <w:szCs w:val="24"/>
              </w:rPr>
              <w:t>Communiquer avec les autres en se faisant comprendre</w:t>
            </w:r>
          </w:p>
          <w:p w:rsidR="00816454" w:rsidRPr="00816454" w:rsidRDefault="00816454" w:rsidP="008164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 New Roman"/>
                <w:i/>
                <w:sz w:val="24"/>
                <w:szCs w:val="24"/>
              </w:rPr>
            </w:pPr>
            <w:r w:rsidRPr="00816454">
              <w:rPr>
                <w:rFonts w:cs="Times New Roman"/>
                <w:i/>
                <w:sz w:val="24"/>
                <w:szCs w:val="24"/>
              </w:rPr>
              <w:t>Observer, décrire</w:t>
            </w:r>
          </w:p>
          <w:p w:rsidR="00816454" w:rsidRPr="00816454" w:rsidRDefault="00816454" w:rsidP="0081645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 New Roman"/>
                <w:i/>
                <w:sz w:val="24"/>
                <w:szCs w:val="24"/>
              </w:rPr>
            </w:pPr>
            <w:r w:rsidRPr="00816454">
              <w:rPr>
                <w:rFonts w:cs="Times New Roman"/>
                <w:i/>
                <w:sz w:val="24"/>
                <w:szCs w:val="24"/>
              </w:rPr>
              <w:t>Construire une phrase simple en utilisant des prépositions spatiales</w:t>
            </w:r>
          </w:p>
          <w:p w:rsidR="00816454" w:rsidRPr="00816454" w:rsidRDefault="00816454" w:rsidP="00816454">
            <w:pPr>
              <w:numPr>
                <w:ilvl w:val="0"/>
                <w:numId w:val="2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rFonts w:cs="Times New Roman"/>
                <w:i/>
                <w:sz w:val="24"/>
                <w:szCs w:val="24"/>
              </w:rPr>
              <w:t>Acquérir un vocabulaire précis et spécifique</w:t>
            </w:r>
          </w:p>
        </w:tc>
      </w:tr>
      <w:tr w:rsidR="00816454" w:rsidRPr="00816454" w:rsidTr="00816454">
        <w:trPr>
          <w:trHeight w:val="698"/>
        </w:trPr>
        <w:tc>
          <w:tcPr>
            <w:tcW w:w="3274" w:type="dxa"/>
            <w:vAlign w:val="center"/>
          </w:tcPr>
          <w:p w:rsidR="00816454" w:rsidRPr="00816454" w:rsidRDefault="00816454" w:rsidP="00816454">
            <w:pPr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816454">
              <w:rPr>
                <w:rFonts w:eastAsia="Times New Roman" w:cs="Arial"/>
                <w:sz w:val="24"/>
                <w:szCs w:val="24"/>
                <w:lang w:eastAsia="fr-FR"/>
              </w:rPr>
              <w:t>But  pour l’élève</w:t>
            </w: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spacing w:before="120" w:after="120"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 xml:space="preserve">Trier, décrire des images, les classer dans un tableau </w:t>
            </w:r>
          </w:p>
        </w:tc>
      </w:tr>
      <w:tr w:rsidR="00816454" w:rsidRPr="00816454" w:rsidTr="00816454">
        <w:trPr>
          <w:trHeight w:val="1559"/>
        </w:trPr>
        <w:tc>
          <w:tcPr>
            <w:tcW w:w="3274" w:type="dxa"/>
            <w:vAlign w:val="center"/>
          </w:tcPr>
          <w:p w:rsidR="00816454" w:rsidRPr="00816454" w:rsidRDefault="00816454" w:rsidP="0081645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>Dispositif/Matériel</w:t>
            </w: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numPr>
                <w:ilvl w:val="0"/>
                <w:numId w:val="3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En petit groupe</w:t>
            </w:r>
          </w:p>
          <w:p w:rsidR="00816454" w:rsidRPr="00816454" w:rsidRDefault="00816454" w:rsidP="00816454">
            <w:pPr>
              <w:numPr>
                <w:ilvl w:val="0"/>
                <w:numId w:val="3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1 tableau avec des images sur les revêtements, les sports</w:t>
            </w:r>
          </w:p>
        </w:tc>
      </w:tr>
      <w:tr w:rsidR="00816454" w:rsidRPr="00816454" w:rsidTr="00816454">
        <w:trPr>
          <w:trHeight w:val="2687"/>
        </w:trPr>
        <w:tc>
          <w:tcPr>
            <w:tcW w:w="3274" w:type="dxa"/>
            <w:vAlign w:val="center"/>
          </w:tcPr>
          <w:p w:rsidR="00816454" w:rsidRPr="00816454" w:rsidRDefault="00816454" w:rsidP="0081645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>Déroulement</w:t>
            </w: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numPr>
                <w:ilvl w:val="0"/>
                <w:numId w:val="4"/>
              </w:numPr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Découverte sous forme d’un jeu de memory, nombre d’images en fonction du niveau des élèves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Comment peut-on classer ces images ? Mise en place d’échanges, de comparaison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Classement des images par revêtements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Classement des images par sports</w:t>
            </w:r>
            <w:r w:rsidRPr="00816454">
              <w:t xml:space="preserve"> </w:t>
            </w:r>
            <w:r w:rsidRPr="00816454">
              <w:rPr>
                <w:sz w:val="24"/>
                <w:szCs w:val="24"/>
              </w:rPr>
              <w:t>et/ou  par revêtements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Classement dans le tableau</w:t>
            </w:r>
          </w:p>
        </w:tc>
      </w:tr>
      <w:tr w:rsidR="00816454" w:rsidRPr="00816454" w:rsidTr="00816454">
        <w:trPr>
          <w:trHeight w:val="2683"/>
        </w:trPr>
        <w:tc>
          <w:tcPr>
            <w:tcW w:w="3274" w:type="dxa"/>
            <w:vAlign w:val="center"/>
          </w:tcPr>
          <w:p w:rsidR="00816454" w:rsidRPr="00816454" w:rsidRDefault="00816454" w:rsidP="00816454">
            <w:pPr>
              <w:rPr>
                <w:rFonts w:cs="Times New Roman"/>
                <w:bCs/>
                <w:sz w:val="24"/>
                <w:szCs w:val="24"/>
              </w:rPr>
            </w:pPr>
            <w:r w:rsidRPr="00816454">
              <w:rPr>
                <w:rFonts w:cs="Times New Roman"/>
                <w:bCs/>
                <w:sz w:val="24"/>
                <w:szCs w:val="24"/>
              </w:rPr>
              <w:t>Simplification/Complexification</w:t>
            </w:r>
          </w:p>
        </w:tc>
        <w:tc>
          <w:tcPr>
            <w:tcW w:w="7607" w:type="dxa"/>
            <w:vAlign w:val="center"/>
          </w:tcPr>
          <w:p w:rsidR="00816454" w:rsidRPr="00816454" w:rsidRDefault="00816454" w:rsidP="00816454">
            <w:pPr>
              <w:numPr>
                <w:ilvl w:val="0"/>
                <w:numId w:val="4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Echanges sur les différents revêtements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Echanges sur le matériel de chaque discipline sportive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Echanges sur le lien entre les revêtements et les disciplines sportives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Travail sur les verbes d’action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spacing w:before="120"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 xml:space="preserve">Travail sur les autres types de revêtements connus des élèves </w:t>
            </w:r>
          </w:p>
          <w:p w:rsidR="00816454" w:rsidRPr="00816454" w:rsidRDefault="00816454" w:rsidP="00816454">
            <w:pPr>
              <w:numPr>
                <w:ilvl w:val="0"/>
                <w:numId w:val="4"/>
              </w:numPr>
              <w:spacing w:after="120"/>
              <w:contextualSpacing/>
              <w:rPr>
                <w:sz w:val="24"/>
                <w:szCs w:val="24"/>
              </w:rPr>
            </w:pPr>
            <w:r w:rsidRPr="00816454">
              <w:rPr>
                <w:sz w:val="24"/>
                <w:szCs w:val="24"/>
              </w:rPr>
              <w:t>Mise en place d’activités physiques en lien avec les images (hockey, jeux de raquettes, planche à roulettes, cyclo, lancers de précision)</w:t>
            </w:r>
          </w:p>
        </w:tc>
      </w:tr>
    </w:tbl>
    <w:p w:rsidR="00816454" w:rsidRDefault="00816454"/>
    <w:p w:rsidR="009F1E31" w:rsidRDefault="009F1E31" w:rsidP="00816454">
      <w:pPr>
        <w:spacing w:after="120"/>
        <w:jc w:val="center"/>
        <w:rPr>
          <w:b/>
          <w:sz w:val="36"/>
          <w:szCs w:val="36"/>
        </w:rPr>
      </w:pPr>
    </w:p>
    <w:p w:rsidR="00816454" w:rsidRPr="00816454" w:rsidRDefault="00816454" w:rsidP="00816454">
      <w:pPr>
        <w:spacing w:after="120"/>
        <w:jc w:val="center"/>
        <w:rPr>
          <w:sz w:val="36"/>
          <w:szCs w:val="36"/>
        </w:rPr>
      </w:pPr>
      <w:r w:rsidRPr="00816454">
        <w:rPr>
          <w:b/>
          <w:sz w:val="36"/>
          <w:szCs w:val="36"/>
        </w:rPr>
        <w:lastRenderedPageBreak/>
        <w:t>Les sols, les matériaux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380"/>
        <w:gridCol w:w="4728"/>
        <w:gridCol w:w="4574"/>
      </w:tblGrid>
      <w:tr w:rsidR="00816454" w:rsidRPr="00816454" w:rsidTr="00816454">
        <w:trPr>
          <w:trHeight w:val="1636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>Les dalles,</w:t>
            </w:r>
          </w:p>
          <w:p w:rsidR="00816454" w:rsidRPr="00816454" w:rsidRDefault="00816454" w:rsidP="00816454">
            <w:pPr>
              <w:jc w:val="center"/>
            </w:pPr>
          </w:p>
          <w:p w:rsidR="00816454" w:rsidRPr="00816454" w:rsidRDefault="00816454" w:rsidP="00816454">
            <w:pPr>
              <w:jc w:val="center"/>
            </w:pPr>
            <w:r w:rsidRPr="00816454">
              <w:t>les pavés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28F23666" wp14:editId="6F1DBA26">
                  <wp:extent cx="2852670" cy="1046457"/>
                  <wp:effectExtent l="0" t="0" r="508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50" cy="105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627B2E80" wp14:editId="2AB3D784">
                  <wp:extent cx="1217053" cy="1002279"/>
                  <wp:effectExtent l="0" t="0" r="254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38" cy="100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505FB5D3" wp14:editId="02CF3573">
                  <wp:extent cx="1305866" cy="1010992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03" cy="100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54" w:rsidRPr="00816454" w:rsidTr="00234C28">
        <w:trPr>
          <w:trHeight w:val="1839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>Le bois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62422F6D" wp14:editId="202260B6">
                  <wp:extent cx="2118575" cy="1023174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3704" b="3409"/>
                          <a:stretch/>
                        </pic:blipFill>
                        <pic:spPr bwMode="auto">
                          <a:xfrm>
                            <a:off x="0" y="0"/>
                            <a:ext cx="2135165" cy="1031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t xml:space="preserve">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61E4F71D" wp14:editId="27E8FAF0">
                  <wp:extent cx="1358721" cy="105153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75" cy="104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2FEF9624" wp14:editId="155FAB76">
                  <wp:extent cx="1204174" cy="1074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34" cy="10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54" w:rsidRPr="00816454" w:rsidTr="00234C28">
        <w:trPr>
          <w:trHeight w:val="1839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 xml:space="preserve">L’asphalte </w:t>
            </w:r>
          </w:p>
          <w:p w:rsidR="00816454" w:rsidRPr="00816454" w:rsidRDefault="00816454" w:rsidP="00816454">
            <w:pPr>
              <w:jc w:val="center"/>
            </w:pPr>
          </w:p>
          <w:p w:rsidR="00816454" w:rsidRPr="00816454" w:rsidRDefault="00816454" w:rsidP="00816454">
            <w:pPr>
              <w:jc w:val="center"/>
            </w:pPr>
            <w:r w:rsidRPr="00816454">
              <w:t>ou goudron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1241932E" wp14:editId="78B7FFDC">
                  <wp:extent cx="2112580" cy="1048102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229" cy="104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45DF84F2" wp14:editId="2AFC12A7">
                  <wp:extent cx="1162050" cy="108850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8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2364693C" wp14:editId="5E25F118">
                  <wp:extent cx="1133475" cy="11049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</w:t>
            </w:r>
          </w:p>
        </w:tc>
      </w:tr>
      <w:tr w:rsidR="00816454" w:rsidRPr="00816454" w:rsidTr="00234C28">
        <w:trPr>
          <w:trHeight w:val="1839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>Le béton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sz w:val="8"/>
                <w:szCs w:val="8"/>
                <w:lang w:eastAsia="fr-FR"/>
              </w:rPr>
            </w:pPr>
          </w:p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709F1ECD" wp14:editId="236D8CB2">
                  <wp:extent cx="2240924" cy="886383"/>
                  <wp:effectExtent l="0" t="0" r="698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44" cy="8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6454" w:rsidRPr="00816454" w:rsidRDefault="00816454" w:rsidP="00816454">
            <w:pPr>
              <w:jc w:val="center"/>
              <w:rPr>
                <w:noProof/>
                <w:sz w:val="8"/>
                <w:szCs w:val="8"/>
                <w:lang w:eastAsia="fr-FR"/>
              </w:rPr>
            </w:pP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sz w:val="8"/>
                <w:szCs w:val="8"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3CBB43A2" wp14:editId="771E75D0">
                  <wp:extent cx="1163354" cy="111388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68" cy="111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sz w:val="8"/>
                <w:szCs w:val="8"/>
                <w:lang w:eastAsia="fr-FR"/>
              </w:rPr>
              <w:t xml:space="preserve">           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669AB634" wp14:editId="584CDCA7">
                  <wp:extent cx="1147242" cy="111194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72" cy="11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54" w:rsidRPr="00816454" w:rsidTr="00234C28">
        <w:trPr>
          <w:trHeight w:val="1839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>La terre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17B9E4DD" wp14:editId="518D9EDE">
                  <wp:extent cx="2865240" cy="99764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22" cy="100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41148769" wp14:editId="4B9B9C0A">
                  <wp:extent cx="1223493" cy="1060876"/>
                  <wp:effectExtent l="0" t="0" r="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67" cy="105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2BBDFDC1" wp14:editId="32BCB1F3">
                  <wp:extent cx="1074373" cy="1068946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21" cy="107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54" w:rsidRPr="00816454" w:rsidTr="009F1E31">
        <w:trPr>
          <w:trHeight w:val="1793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  <w:rPr>
                <w:rFonts w:eastAsia="Times New Roman" w:cs="Times New Roman"/>
                <w:lang w:eastAsia="fr-FR"/>
              </w:rPr>
            </w:pPr>
            <w:r w:rsidRPr="00816454">
              <w:t xml:space="preserve">Les résines </w:t>
            </w:r>
          </w:p>
          <w:p w:rsidR="00816454" w:rsidRPr="00816454" w:rsidRDefault="00816454" w:rsidP="00816454">
            <w:pPr>
              <w:jc w:val="center"/>
            </w:pP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0C039325" wp14:editId="00309A15">
                  <wp:extent cx="2376868" cy="972355"/>
                  <wp:effectExtent l="0" t="0" r="444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12" cy="97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6393CE79" wp14:editId="3864F6AA">
                  <wp:extent cx="1043189" cy="1069433"/>
                  <wp:effectExtent l="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98" cy="106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14579F8B" wp14:editId="00904B6D">
                  <wp:extent cx="972355" cy="1060751"/>
                  <wp:effectExtent l="0" t="0" r="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67" cy="105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</w:t>
            </w:r>
          </w:p>
        </w:tc>
      </w:tr>
      <w:tr w:rsidR="00816454" w:rsidRPr="00816454" w:rsidTr="00234C28">
        <w:trPr>
          <w:trHeight w:val="1839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>Le gazon synthétique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3AAA435B" wp14:editId="30E6BAB9">
                  <wp:extent cx="2208726" cy="1050753"/>
                  <wp:effectExtent l="0" t="0" r="1270" b="0"/>
                  <wp:docPr id="19" name="Image 1" descr="Résultat de recherche d'images pour &quot;gazon synthé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gazon synthét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94" cy="105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1E962725" wp14:editId="01688B6A">
                  <wp:extent cx="1094705" cy="1058729"/>
                  <wp:effectExtent l="0" t="0" r="0" b="825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52" cy="105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22B9143D" wp14:editId="314A1A84">
                  <wp:extent cx="1114425" cy="1114425"/>
                  <wp:effectExtent l="0" t="0" r="9525" b="9525"/>
                  <wp:docPr id="21" name="Image 1" descr="Résultat de recherche d'images pour &quot;practice golf tap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ractice golf tap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54" w:rsidRPr="00816454" w:rsidTr="009F1E31">
        <w:trPr>
          <w:trHeight w:val="1534"/>
        </w:trPr>
        <w:tc>
          <w:tcPr>
            <w:tcW w:w="1380" w:type="dxa"/>
            <w:vAlign w:val="center"/>
          </w:tcPr>
          <w:p w:rsidR="00816454" w:rsidRPr="00816454" w:rsidRDefault="00816454" w:rsidP="00816454">
            <w:pPr>
              <w:jc w:val="center"/>
            </w:pPr>
            <w:r w:rsidRPr="00816454">
              <w:t>La pelouse</w:t>
            </w:r>
          </w:p>
        </w:tc>
        <w:tc>
          <w:tcPr>
            <w:tcW w:w="4728" w:type="dxa"/>
            <w:vAlign w:val="center"/>
          </w:tcPr>
          <w:p w:rsidR="00816454" w:rsidRP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34CEF562" wp14:editId="02A88D5E">
                  <wp:extent cx="1732084" cy="967398"/>
                  <wp:effectExtent l="0" t="0" r="1905" b="4445"/>
                  <wp:docPr id="22" name="Image 22" descr="Résultat de recherche d'images pour &quot;pelou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elou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36" cy="97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:rsidR="00816454" w:rsidRDefault="00816454" w:rsidP="00816454">
            <w:pPr>
              <w:jc w:val="center"/>
              <w:rPr>
                <w:noProof/>
                <w:lang w:eastAsia="fr-FR"/>
              </w:rPr>
            </w:pPr>
            <w:r w:rsidRPr="00816454">
              <w:rPr>
                <w:noProof/>
                <w:lang w:eastAsia="fr-FR"/>
              </w:rPr>
              <w:drawing>
                <wp:inline distT="0" distB="0" distL="0" distR="0" wp14:anchorId="1743FDAF" wp14:editId="2667CE56">
                  <wp:extent cx="871108" cy="905608"/>
                  <wp:effectExtent l="0" t="0" r="5715" b="889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98" cy="90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6454">
              <w:rPr>
                <w:noProof/>
                <w:lang w:eastAsia="fr-FR"/>
              </w:rPr>
              <w:t xml:space="preserve">          </w:t>
            </w:r>
            <w:r w:rsidRPr="00816454">
              <w:rPr>
                <w:noProof/>
                <w:lang w:eastAsia="fr-FR"/>
              </w:rPr>
              <w:drawing>
                <wp:inline distT="0" distB="0" distL="0" distR="0" wp14:anchorId="776386B7" wp14:editId="403413A4">
                  <wp:extent cx="1099038" cy="990786"/>
                  <wp:effectExtent l="0" t="0" r="635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62" cy="99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E31" w:rsidRPr="009F1E31" w:rsidRDefault="009F1E31" w:rsidP="00816454">
            <w:pPr>
              <w:jc w:val="center"/>
              <w:rPr>
                <w:noProof/>
                <w:sz w:val="4"/>
                <w:szCs w:val="4"/>
                <w:lang w:eastAsia="fr-FR"/>
              </w:rPr>
            </w:pPr>
          </w:p>
        </w:tc>
      </w:tr>
    </w:tbl>
    <w:p w:rsidR="00816454" w:rsidRDefault="00816454">
      <w:pPr>
        <w:rPr>
          <w:sz w:val="2"/>
          <w:szCs w:val="2"/>
        </w:rPr>
      </w:pPr>
    </w:p>
    <w:p w:rsidR="009F1E31" w:rsidRPr="009F1E31" w:rsidRDefault="009F1E31">
      <w:pPr>
        <w:rPr>
          <w:sz w:val="2"/>
          <w:szCs w:val="2"/>
        </w:rPr>
      </w:pPr>
    </w:p>
    <w:sectPr w:rsidR="009F1E31" w:rsidRPr="009F1E31" w:rsidSect="008164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74BA6"/>
    <w:multiLevelType w:val="hybridMultilevel"/>
    <w:tmpl w:val="B56C9994"/>
    <w:lvl w:ilvl="0" w:tplc="3A08C1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D0D78"/>
    <w:multiLevelType w:val="hybridMultilevel"/>
    <w:tmpl w:val="DD2EAE0A"/>
    <w:lvl w:ilvl="0" w:tplc="3A08C1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00571"/>
    <w:multiLevelType w:val="hybridMultilevel"/>
    <w:tmpl w:val="BB52CDFE"/>
    <w:lvl w:ilvl="0" w:tplc="3A08C1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F3FCD"/>
    <w:multiLevelType w:val="hybridMultilevel"/>
    <w:tmpl w:val="A15A8242"/>
    <w:lvl w:ilvl="0" w:tplc="3A08C1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54"/>
    <w:rsid w:val="00816454"/>
    <w:rsid w:val="008C6D82"/>
    <w:rsid w:val="009F1E31"/>
    <w:rsid w:val="00B55709"/>
    <w:rsid w:val="00EC238A"/>
    <w:rsid w:val="00FE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16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816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16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816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GOSSMANN Jean-Luc</dc:creator>
  <cp:lastModifiedBy>GOSSMANN Jean-Luc</cp:lastModifiedBy>
  <cp:revision>4</cp:revision>
  <cp:lastPrinted>2019-09-20T09:27:00Z</cp:lastPrinted>
  <dcterms:created xsi:type="dcterms:W3CDTF">2019-09-20T09:08:00Z</dcterms:created>
  <dcterms:modified xsi:type="dcterms:W3CDTF">2019-09-20T09:28:00Z</dcterms:modified>
</cp:coreProperties>
</file>